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E078F" w14:textId="15DA5D85" w:rsidR="007C4177" w:rsidRPr="00310B5C" w:rsidRDefault="00F878B7">
      <w:pPr>
        <w:rPr>
          <w:b/>
          <w:sz w:val="32"/>
          <w:szCs w:val="32"/>
        </w:rPr>
      </w:pPr>
      <w:r w:rsidRPr="00310B5C">
        <w:rPr>
          <w:b/>
          <w:sz w:val="32"/>
          <w:szCs w:val="32"/>
        </w:rPr>
        <w:t xml:space="preserve">BCS Certificates </w:t>
      </w:r>
      <w:proofErr w:type="gramStart"/>
      <w:r w:rsidRPr="00310B5C">
        <w:rPr>
          <w:b/>
          <w:sz w:val="32"/>
          <w:szCs w:val="32"/>
        </w:rPr>
        <w:t>In</w:t>
      </w:r>
      <w:proofErr w:type="gramEnd"/>
      <w:r w:rsidRPr="00310B5C">
        <w:rPr>
          <w:b/>
          <w:sz w:val="32"/>
          <w:szCs w:val="32"/>
        </w:rPr>
        <w:t xml:space="preserve"> Enterprise and Solution Architecture</w:t>
      </w:r>
    </w:p>
    <w:p w14:paraId="75427DE5" w14:textId="12E4BE71" w:rsidR="00F878B7" w:rsidRDefault="00F878B7"/>
    <w:p w14:paraId="6C6ABF74" w14:textId="7BECEA8D" w:rsidR="00F878B7" w:rsidRPr="00310B5C" w:rsidRDefault="00F878B7">
      <w:pPr>
        <w:rPr>
          <w:b/>
          <w:sz w:val="28"/>
          <w:szCs w:val="28"/>
        </w:rPr>
      </w:pPr>
      <w:r w:rsidRPr="00310B5C">
        <w:rPr>
          <w:b/>
          <w:sz w:val="28"/>
          <w:szCs w:val="28"/>
        </w:rPr>
        <w:t xml:space="preserve">ACKO Case Study </w:t>
      </w:r>
      <w:r w:rsidR="00AB4D0F">
        <w:rPr>
          <w:b/>
          <w:sz w:val="28"/>
          <w:szCs w:val="28"/>
        </w:rPr>
        <w:t>–</w:t>
      </w:r>
      <w:r w:rsidR="00602222" w:rsidRPr="00310B5C">
        <w:rPr>
          <w:b/>
          <w:sz w:val="28"/>
          <w:szCs w:val="28"/>
        </w:rPr>
        <w:t xml:space="preserve"> </w:t>
      </w:r>
      <w:r w:rsidRPr="00310B5C">
        <w:rPr>
          <w:b/>
          <w:sz w:val="28"/>
          <w:szCs w:val="28"/>
        </w:rPr>
        <w:t>Workshop</w:t>
      </w:r>
      <w:r w:rsidR="00310B5C" w:rsidRPr="00310B5C">
        <w:rPr>
          <w:b/>
          <w:sz w:val="28"/>
          <w:szCs w:val="28"/>
        </w:rPr>
        <w:t>s</w:t>
      </w:r>
      <w:r w:rsidR="00AB4D0F">
        <w:rPr>
          <w:b/>
          <w:sz w:val="28"/>
          <w:szCs w:val="28"/>
        </w:rPr>
        <w:t xml:space="preserve"> Template</w:t>
      </w:r>
    </w:p>
    <w:p w14:paraId="64631A74" w14:textId="0C4B686B" w:rsidR="00F878B7" w:rsidRDefault="00F878B7">
      <w:r>
        <w:t>In th</w:t>
      </w:r>
      <w:r w:rsidR="00310B5C">
        <w:t>ese</w:t>
      </w:r>
      <w:r>
        <w:t xml:space="preserve"> workshop </w:t>
      </w:r>
      <w:r w:rsidR="00310B5C">
        <w:t xml:space="preserve">sessions </w:t>
      </w:r>
      <w:r>
        <w:t>you work from the LCMS case study and the BCS syllabus and refe</w:t>
      </w:r>
      <w:r w:rsidR="00602222">
        <w:t>re</w:t>
      </w:r>
      <w:r>
        <w:t>nce model to identify information views that are potential questions from the case study. We cannot look at every element in the workshops</w:t>
      </w:r>
      <w:r w:rsidR="00602222">
        <w:t xml:space="preserve"> (that would require a much longer course) </w:t>
      </w:r>
      <w:r>
        <w:t xml:space="preserve">nor do we know what the actual questions are. The workshops will give you a good coverage of likely questions. If you wish to investigate the ACKO case </w:t>
      </w:r>
      <w:r w:rsidR="00602222">
        <w:t>study</w:t>
      </w:r>
      <w:r>
        <w:t xml:space="preserve"> </w:t>
      </w:r>
      <w:r w:rsidR="00602222">
        <w:t>further,</w:t>
      </w:r>
      <w:r>
        <w:t xml:space="preserve"> then you will need to do so the evenings after the course session</w:t>
      </w:r>
      <w:r w:rsidR="00915BF2">
        <w:t>s</w:t>
      </w:r>
      <w:r>
        <w:t xml:space="preserve"> </w:t>
      </w:r>
      <w:r w:rsidR="00602222">
        <w:t xml:space="preserve">have finished. </w:t>
      </w:r>
    </w:p>
    <w:p w14:paraId="6A052DE9" w14:textId="63BF2BF1" w:rsidR="00F878B7" w:rsidRDefault="00F878B7"/>
    <w:p w14:paraId="5AC69636" w14:textId="77777777" w:rsidR="00602222" w:rsidRDefault="00602222">
      <w:r>
        <w:br w:type="page"/>
      </w:r>
    </w:p>
    <w:p w14:paraId="3805B6C2" w14:textId="5547345D" w:rsidR="00F878B7" w:rsidRPr="00602222" w:rsidRDefault="0031505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</w:t>
      </w:r>
      <w:r w:rsidR="005F73AF">
        <w:rPr>
          <w:b/>
          <w:sz w:val="28"/>
          <w:szCs w:val="28"/>
        </w:rPr>
        <w:t xml:space="preserve"> 1</w:t>
      </w:r>
      <w:r w:rsidR="00602222" w:rsidRPr="00602222">
        <w:rPr>
          <w:b/>
          <w:sz w:val="28"/>
          <w:szCs w:val="28"/>
        </w:rPr>
        <w:t xml:space="preserve"> </w:t>
      </w:r>
      <w:r w:rsidR="005F73AF">
        <w:rPr>
          <w:b/>
          <w:sz w:val="28"/>
          <w:szCs w:val="28"/>
        </w:rPr>
        <w:t>–</w:t>
      </w:r>
      <w:r w:rsidR="00602222" w:rsidRPr="00602222">
        <w:rPr>
          <w:b/>
          <w:sz w:val="28"/>
          <w:szCs w:val="28"/>
        </w:rPr>
        <w:t xml:space="preserve"> </w:t>
      </w:r>
      <w:r w:rsidR="005F73AF">
        <w:rPr>
          <w:b/>
          <w:sz w:val="28"/>
          <w:szCs w:val="28"/>
        </w:rPr>
        <w:t>Enterprise Precursors – Architecture Context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2254"/>
        <w:gridCol w:w="11349"/>
        <w:gridCol w:w="1701"/>
      </w:tblGrid>
      <w:tr w:rsidR="00F878B7" w14:paraId="3BD944C3" w14:textId="77777777" w:rsidTr="00306D27">
        <w:tc>
          <w:tcPr>
            <w:tcW w:w="2254" w:type="dxa"/>
          </w:tcPr>
          <w:p w14:paraId="3B891569" w14:textId="205F8F65" w:rsidR="00F878B7" w:rsidRPr="00216D4E" w:rsidRDefault="00602222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1349" w:type="dxa"/>
          </w:tcPr>
          <w:p w14:paraId="15072EBF" w14:textId="7A8E1A61" w:rsidR="00F878B7" w:rsidRPr="00216D4E" w:rsidRDefault="00F878B7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A</w:t>
            </w:r>
            <w:r w:rsidR="00430730"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</w:t>
            </w:r>
            <w:r w:rsidR="00984CF2" w:rsidRPr="00216D4E">
              <w:rPr>
                <w:b/>
                <w:sz w:val="24"/>
                <w:szCs w:val="24"/>
              </w:rPr>
              <w:t xml:space="preserve">Content </w:t>
            </w:r>
            <w:r w:rsidR="00912C77">
              <w:rPr>
                <w:b/>
                <w:sz w:val="24"/>
                <w:szCs w:val="24"/>
              </w:rPr>
              <w:t>o</w:t>
            </w:r>
            <w:r w:rsidR="00984CF2">
              <w:rPr>
                <w:b/>
                <w:sz w:val="24"/>
                <w:szCs w:val="24"/>
              </w:rPr>
              <w:t>n</w:t>
            </w:r>
            <w:r w:rsidR="00602222"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4F990172" w14:textId="0DE8F391" w:rsidR="00F878B7" w:rsidRPr="00216D4E" w:rsidRDefault="00602222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Information Located i</w:t>
            </w:r>
            <w:r w:rsidR="00F878B7" w:rsidRPr="00216D4E">
              <w:rPr>
                <w:b/>
                <w:sz w:val="24"/>
                <w:szCs w:val="24"/>
              </w:rPr>
              <w:t>n Case Study</w:t>
            </w:r>
            <w:r w:rsidRPr="00216D4E">
              <w:rPr>
                <w:b/>
                <w:sz w:val="24"/>
                <w:szCs w:val="24"/>
              </w:rPr>
              <w:t xml:space="preserve"> Sections</w:t>
            </w:r>
          </w:p>
        </w:tc>
      </w:tr>
      <w:tr w:rsidR="00F878B7" w14:paraId="66C32689" w14:textId="77777777" w:rsidTr="00306D27">
        <w:tc>
          <w:tcPr>
            <w:tcW w:w="2254" w:type="dxa"/>
          </w:tcPr>
          <w:p w14:paraId="5F2EEDB4" w14:textId="77777777" w:rsidR="00F878B7" w:rsidRDefault="00F878B7">
            <w:r>
              <w:t>Vision</w:t>
            </w:r>
          </w:p>
          <w:p w14:paraId="56BB0BD7" w14:textId="5283A7A7" w:rsidR="00F878B7" w:rsidRDefault="00F878B7"/>
        </w:tc>
        <w:tc>
          <w:tcPr>
            <w:tcW w:w="11349" w:type="dxa"/>
          </w:tcPr>
          <w:p w14:paraId="60C22C97" w14:textId="784DC7EF" w:rsidR="00F878B7" w:rsidRDefault="00F878B7" w:rsidP="00AB4D0F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143595DE" w14:textId="4AD8C015" w:rsidR="00F878B7" w:rsidRDefault="00F878B7"/>
        </w:tc>
      </w:tr>
      <w:tr w:rsidR="00F878B7" w14:paraId="19AE7FE3" w14:textId="77777777" w:rsidTr="00306D27">
        <w:tc>
          <w:tcPr>
            <w:tcW w:w="2254" w:type="dxa"/>
          </w:tcPr>
          <w:p w14:paraId="4978A1F7" w14:textId="77777777" w:rsidR="00F878B7" w:rsidRDefault="00F878B7">
            <w:r>
              <w:t>Mission</w:t>
            </w:r>
          </w:p>
          <w:p w14:paraId="08ABF16E" w14:textId="33EA6E80" w:rsidR="00602222" w:rsidRDefault="00602222"/>
        </w:tc>
        <w:tc>
          <w:tcPr>
            <w:tcW w:w="11349" w:type="dxa"/>
          </w:tcPr>
          <w:p w14:paraId="4759CD85" w14:textId="10D837D1" w:rsidR="00F878B7" w:rsidRDefault="00F878B7" w:rsidP="00AB4D0F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5B2E48DF" w14:textId="5AFC01A7" w:rsidR="00F878B7" w:rsidRDefault="00F878B7"/>
        </w:tc>
      </w:tr>
      <w:tr w:rsidR="004A246B" w14:paraId="527DF82C" w14:textId="77777777" w:rsidTr="00306D27">
        <w:tc>
          <w:tcPr>
            <w:tcW w:w="2254" w:type="dxa"/>
          </w:tcPr>
          <w:p w14:paraId="28B172B7" w14:textId="751145C1" w:rsidR="004A246B" w:rsidRDefault="004A246B">
            <w:r>
              <w:t>Mission Statement</w:t>
            </w:r>
          </w:p>
        </w:tc>
        <w:tc>
          <w:tcPr>
            <w:tcW w:w="11349" w:type="dxa"/>
          </w:tcPr>
          <w:p w14:paraId="5428F32B" w14:textId="77777777" w:rsidR="004A246B" w:rsidRDefault="004A246B"/>
          <w:p w14:paraId="3A8AA35C" w14:textId="4AEF29F2" w:rsidR="00AB4D0F" w:rsidRDefault="00AB4D0F"/>
        </w:tc>
        <w:tc>
          <w:tcPr>
            <w:tcW w:w="1701" w:type="dxa"/>
          </w:tcPr>
          <w:p w14:paraId="73A9C1D5" w14:textId="77777777" w:rsidR="004A246B" w:rsidRDefault="004A246B"/>
        </w:tc>
      </w:tr>
      <w:tr w:rsidR="00F878B7" w14:paraId="6769350F" w14:textId="77777777" w:rsidTr="00306D27">
        <w:tc>
          <w:tcPr>
            <w:tcW w:w="2254" w:type="dxa"/>
          </w:tcPr>
          <w:p w14:paraId="5C246663" w14:textId="77777777" w:rsidR="00F878B7" w:rsidRDefault="00F878B7">
            <w:r>
              <w:t>Stakeholders</w:t>
            </w:r>
          </w:p>
          <w:p w14:paraId="28A80645" w14:textId="7B78C60B" w:rsidR="00602222" w:rsidRDefault="00602222"/>
        </w:tc>
        <w:tc>
          <w:tcPr>
            <w:tcW w:w="11349" w:type="dxa"/>
          </w:tcPr>
          <w:p w14:paraId="51053F5C" w14:textId="661C6240" w:rsidR="00F878B7" w:rsidRDefault="00F878B7" w:rsidP="00AB4D0F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515C9266" w14:textId="51E1FFBA" w:rsidR="004A246B" w:rsidRDefault="004A246B"/>
        </w:tc>
      </w:tr>
      <w:tr w:rsidR="00310B5C" w14:paraId="629CE075" w14:textId="77777777" w:rsidTr="00306D27">
        <w:tc>
          <w:tcPr>
            <w:tcW w:w="2254" w:type="dxa"/>
          </w:tcPr>
          <w:p w14:paraId="78D57105" w14:textId="672E44C6" w:rsidR="00DE2B1F" w:rsidRDefault="00DE2B1F">
            <w:r>
              <w:t>Actors / Roles</w:t>
            </w:r>
          </w:p>
        </w:tc>
        <w:tc>
          <w:tcPr>
            <w:tcW w:w="11349" w:type="dxa"/>
          </w:tcPr>
          <w:p w14:paraId="6AD92A26" w14:textId="77777777" w:rsidR="00310B5C" w:rsidRDefault="00310B5C"/>
          <w:p w14:paraId="2F5DC4DA" w14:textId="420592AF" w:rsidR="00AB4D0F" w:rsidRDefault="00AB4D0F"/>
        </w:tc>
        <w:tc>
          <w:tcPr>
            <w:tcW w:w="1701" w:type="dxa"/>
          </w:tcPr>
          <w:p w14:paraId="3B55B8BC" w14:textId="77777777" w:rsidR="00310B5C" w:rsidRDefault="00310B5C"/>
        </w:tc>
      </w:tr>
      <w:tr w:rsidR="00F878B7" w14:paraId="52E32DCF" w14:textId="77777777" w:rsidTr="00306D27">
        <w:tc>
          <w:tcPr>
            <w:tcW w:w="2254" w:type="dxa"/>
          </w:tcPr>
          <w:p w14:paraId="176656EE" w14:textId="77777777" w:rsidR="00F878B7" w:rsidRDefault="00F878B7">
            <w:r>
              <w:t>Locations</w:t>
            </w:r>
          </w:p>
          <w:p w14:paraId="1963F3C2" w14:textId="4C21B09E" w:rsidR="00602222" w:rsidRDefault="00602222"/>
        </w:tc>
        <w:tc>
          <w:tcPr>
            <w:tcW w:w="11349" w:type="dxa"/>
          </w:tcPr>
          <w:p w14:paraId="2A8B2A2D" w14:textId="0B1DE3CA" w:rsidR="00242A4F" w:rsidRDefault="00242A4F" w:rsidP="00AB4D0F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37DDCBE0" w14:textId="69F22FBA" w:rsidR="00F246D5" w:rsidRDefault="00F246D5"/>
        </w:tc>
      </w:tr>
      <w:tr w:rsidR="00F878B7" w14:paraId="167F6353" w14:textId="77777777" w:rsidTr="00306D27">
        <w:tc>
          <w:tcPr>
            <w:tcW w:w="2254" w:type="dxa"/>
          </w:tcPr>
          <w:p w14:paraId="69BF3F40" w14:textId="77777777" w:rsidR="00F878B7" w:rsidRDefault="00F878B7">
            <w:r>
              <w:t>Drivers</w:t>
            </w:r>
          </w:p>
          <w:p w14:paraId="5F9827CF" w14:textId="68EA5F7A" w:rsidR="00602222" w:rsidRDefault="00602222"/>
        </w:tc>
        <w:tc>
          <w:tcPr>
            <w:tcW w:w="11349" w:type="dxa"/>
          </w:tcPr>
          <w:p w14:paraId="6B3C107B" w14:textId="51EF1994" w:rsidR="0017723A" w:rsidRDefault="0017723A"/>
        </w:tc>
        <w:tc>
          <w:tcPr>
            <w:tcW w:w="1701" w:type="dxa"/>
          </w:tcPr>
          <w:p w14:paraId="7A51282E" w14:textId="14B88178" w:rsidR="00B94473" w:rsidRDefault="00B94473"/>
        </w:tc>
      </w:tr>
      <w:tr w:rsidR="00F878B7" w14:paraId="09DB04FC" w14:textId="77777777" w:rsidTr="00306D27">
        <w:tc>
          <w:tcPr>
            <w:tcW w:w="2254" w:type="dxa"/>
          </w:tcPr>
          <w:p w14:paraId="4CB776DF" w14:textId="148F03BA" w:rsidR="00F878B7" w:rsidRDefault="00F878B7">
            <w:r>
              <w:t>Principles</w:t>
            </w:r>
          </w:p>
          <w:p w14:paraId="44ADC077" w14:textId="35582D91" w:rsidR="00602222" w:rsidRDefault="00602222"/>
        </w:tc>
        <w:tc>
          <w:tcPr>
            <w:tcW w:w="11349" w:type="dxa"/>
          </w:tcPr>
          <w:p w14:paraId="58BD7C1B" w14:textId="54A60F79" w:rsidR="0017723A" w:rsidRDefault="0017723A"/>
        </w:tc>
        <w:tc>
          <w:tcPr>
            <w:tcW w:w="1701" w:type="dxa"/>
          </w:tcPr>
          <w:p w14:paraId="784F00B5" w14:textId="054B9E35" w:rsidR="00B2754E" w:rsidRDefault="00B2754E"/>
        </w:tc>
      </w:tr>
      <w:tr w:rsidR="00A12B26" w14:paraId="506BBFD2" w14:textId="77777777" w:rsidTr="00306D27">
        <w:tc>
          <w:tcPr>
            <w:tcW w:w="2254" w:type="dxa"/>
          </w:tcPr>
          <w:p w14:paraId="76B623A1" w14:textId="5B028D09" w:rsidR="00A12B26" w:rsidRDefault="00A12B26">
            <w:r>
              <w:t>Policies</w:t>
            </w:r>
          </w:p>
        </w:tc>
        <w:tc>
          <w:tcPr>
            <w:tcW w:w="11349" w:type="dxa"/>
          </w:tcPr>
          <w:p w14:paraId="43DC3883" w14:textId="77777777" w:rsidR="00306D27" w:rsidRDefault="00306D27" w:rsidP="00306D27">
            <w:pPr>
              <w:pStyle w:val="ListParagraph"/>
              <w:ind w:left="360"/>
            </w:pPr>
          </w:p>
          <w:p w14:paraId="4481D36B" w14:textId="2832E732" w:rsidR="00AB4D0F" w:rsidRDefault="00AB4D0F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43989A7F" w14:textId="410100EA" w:rsidR="00A12B26" w:rsidRDefault="00A12B26"/>
        </w:tc>
      </w:tr>
    </w:tbl>
    <w:p w14:paraId="3CBABBFF" w14:textId="77777777" w:rsidR="00AF4147" w:rsidRDefault="00AF4147">
      <w:pPr>
        <w:rPr>
          <w:b/>
          <w:sz w:val="28"/>
          <w:szCs w:val="28"/>
        </w:rPr>
      </w:pPr>
    </w:p>
    <w:p w14:paraId="63AA1253" w14:textId="77777777" w:rsidR="00A038C3" w:rsidRDefault="00A038C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5A244B" w14:textId="6B10195E" w:rsidR="0031505A" w:rsidRDefault="005F73A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Exercise </w:t>
      </w:r>
      <w:r>
        <w:rPr>
          <w:b/>
          <w:sz w:val="28"/>
          <w:szCs w:val="28"/>
        </w:rPr>
        <w:t>2</w:t>
      </w:r>
      <w:r w:rsidRPr="00602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6022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Business Architecture – Solution Context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755"/>
        <w:gridCol w:w="11848"/>
        <w:gridCol w:w="1701"/>
      </w:tblGrid>
      <w:tr w:rsidR="00306D27" w14:paraId="70E94DC2" w14:textId="77777777" w:rsidTr="00306D27">
        <w:tc>
          <w:tcPr>
            <w:tcW w:w="1755" w:type="dxa"/>
          </w:tcPr>
          <w:p w14:paraId="7267FDBC" w14:textId="19EEC769" w:rsidR="00306D27" w:rsidRDefault="00306D27" w:rsidP="00306D27"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1848" w:type="dxa"/>
          </w:tcPr>
          <w:p w14:paraId="1E043B3F" w14:textId="112AE764" w:rsidR="00306D27" w:rsidRDefault="00306D27" w:rsidP="00306D27">
            <w:r w:rsidRPr="00216D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Content </w:t>
            </w:r>
            <w:r w:rsidR="00912C7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2361904B" w14:textId="4CFBE48D" w:rsidR="00306D27" w:rsidRDefault="00306D27" w:rsidP="00306D27">
            <w:r w:rsidRPr="00216D4E">
              <w:rPr>
                <w:b/>
                <w:sz w:val="24"/>
                <w:szCs w:val="24"/>
              </w:rPr>
              <w:t>Information Located in Case Study Sections</w:t>
            </w:r>
          </w:p>
        </w:tc>
      </w:tr>
      <w:tr w:rsidR="00306D27" w14:paraId="375E07A4" w14:textId="77777777" w:rsidTr="00306D27">
        <w:tc>
          <w:tcPr>
            <w:tcW w:w="1755" w:type="dxa"/>
          </w:tcPr>
          <w:p w14:paraId="6EB56337" w14:textId="77777777" w:rsidR="00306D27" w:rsidRDefault="00306D27" w:rsidP="00306D27">
            <w:r>
              <w:t>Business Rules</w:t>
            </w:r>
          </w:p>
          <w:p w14:paraId="4D136649" w14:textId="77777777" w:rsidR="00306D27" w:rsidRDefault="00306D27" w:rsidP="00306D27"/>
        </w:tc>
        <w:tc>
          <w:tcPr>
            <w:tcW w:w="11848" w:type="dxa"/>
          </w:tcPr>
          <w:p w14:paraId="7C47DC1A" w14:textId="77777777" w:rsidR="00306D27" w:rsidRDefault="00306D27" w:rsidP="00306D27"/>
        </w:tc>
        <w:tc>
          <w:tcPr>
            <w:tcW w:w="1701" w:type="dxa"/>
          </w:tcPr>
          <w:p w14:paraId="6BD3CCA0" w14:textId="77777777" w:rsidR="00306D27" w:rsidRDefault="00306D27" w:rsidP="00306D27"/>
        </w:tc>
      </w:tr>
      <w:tr w:rsidR="00306D27" w14:paraId="35CDC1BF" w14:textId="77777777" w:rsidTr="00306D27">
        <w:tc>
          <w:tcPr>
            <w:tcW w:w="1755" w:type="dxa"/>
          </w:tcPr>
          <w:p w14:paraId="4158F460" w14:textId="77777777" w:rsidR="00306D27" w:rsidRDefault="00306D27" w:rsidP="00306D27">
            <w:r>
              <w:t>Strategy / Plan(s)</w:t>
            </w:r>
          </w:p>
          <w:p w14:paraId="0CA3EC1B" w14:textId="77777777" w:rsidR="00306D27" w:rsidRDefault="00306D27" w:rsidP="00306D27"/>
        </w:tc>
        <w:tc>
          <w:tcPr>
            <w:tcW w:w="11848" w:type="dxa"/>
          </w:tcPr>
          <w:p w14:paraId="74BEF6EF" w14:textId="5E8CEA8C" w:rsidR="00306D27" w:rsidRDefault="00306D27" w:rsidP="00A038C3"/>
        </w:tc>
        <w:tc>
          <w:tcPr>
            <w:tcW w:w="1701" w:type="dxa"/>
          </w:tcPr>
          <w:p w14:paraId="1A331C34" w14:textId="77777777" w:rsidR="00306D27" w:rsidRDefault="00306D27" w:rsidP="00306D27"/>
        </w:tc>
      </w:tr>
      <w:tr w:rsidR="00306D27" w14:paraId="4B1D88FA" w14:textId="77777777" w:rsidTr="00306D27">
        <w:tc>
          <w:tcPr>
            <w:tcW w:w="1755" w:type="dxa"/>
          </w:tcPr>
          <w:p w14:paraId="318E8179" w14:textId="77777777" w:rsidR="00306D27" w:rsidRDefault="00306D27" w:rsidP="00306D27">
            <w:r>
              <w:t>Programme</w:t>
            </w:r>
          </w:p>
          <w:p w14:paraId="4309C491" w14:textId="77777777" w:rsidR="00306D27" w:rsidRDefault="00306D27" w:rsidP="00306D27"/>
        </w:tc>
        <w:tc>
          <w:tcPr>
            <w:tcW w:w="11848" w:type="dxa"/>
          </w:tcPr>
          <w:p w14:paraId="1C6540D7" w14:textId="77777777" w:rsidR="00306D27" w:rsidRDefault="00306D27" w:rsidP="00306D27"/>
        </w:tc>
        <w:tc>
          <w:tcPr>
            <w:tcW w:w="1701" w:type="dxa"/>
          </w:tcPr>
          <w:p w14:paraId="1A084A77" w14:textId="77777777" w:rsidR="00306D27" w:rsidRDefault="00306D27" w:rsidP="00306D27"/>
        </w:tc>
      </w:tr>
      <w:tr w:rsidR="00306D27" w14:paraId="5ADD6E7D" w14:textId="77777777" w:rsidTr="00306D27">
        <w:tc>
          <w:tcPr>
            <w:tcW w:w="1755" w:type="dxa"/>
          </w:tcPr>
          <w:p w14:paraId="471CBF2E" w14:textId="77777777" w:rsidR="00306D27" w:rsidRDefault="00306D27" w:rsidP="00306D27">
            <w:r>
              <w:t>Project</w:t>
            </w:r>
          </w:p>
        </w:tc>
        <w:tc>
          <w:tcPr>
            <w:tcW w:w="11848" w:type="dxa"/>
          </w:tcPr>
          <w:p w14:paraId="3C7ECB70" w14:textId="77777777" w:rsidR="00306D27" w:rsidRDefault="00306D27" w:rsidP="00306D27"/>
          <w:p w14:paraId="3F5C40D9" w14:textId="35F96AB1" w:rsidR="00A038C3" w:rsidRDefault="00A038C3" w:rsidP="00306D27"/>
        </w:tc>
        <w:tc>
          <w:tcPr>
            <w:tcW w:w="1701" w:type="dxa"/>
          </w:tcPr>
          <w:p w14:paraId="77678EC7" w14:textId="5F0ED905" w:rsidR="00306D27" w:rsidRDefault="00306D27" w:rsidP="00306D27"/>
        </w:tc>
      </w:tr>
      <w:tr w:rsidR="00306D27" w14:paraId="0D189082" w14:textId="77777777" w:rsidTr="00306D27">
        <w:tc>
          <w:tcPr>
            <w:tcW w:w="1755" w:type="dxa"/>
          </w:tcPr>
          <w:p w14:paraId="7BE49789" w14:textId="77777777" w:rsidR="00306D27" w:rsidRDefault="00306D27" w:rsidP="00306D27">
            <w:r>
              <w:t>Goals</w:t>
            </w:r>
          </w:p>
          <w:p w14:paraId="0B9652B7" w14:textId="77777777" w:rsidR="00306D27" w:rsidRDefault="00306D27" w:rsidP="00306D27"/>
        </w:tc>
        <w:tc>
          <w:tcPr>
            <w:tcW w:w="11848" w:type="dxa"/>
          </w:tcPr>
          <w:p w14:paraId="69310ED3" w14:textId="77777777" w:rsidR="00306D27" w:rsidRDefault="00306D27" w:rsidP="00306D27"/>
        </w:tc>
        <w:tc>
          <w:tcPr>
            <w:tcW w:w="1701" w:type="dxa"/>
          </w:tcPr>
          <w:p w14:paraId="2D4D6496" w14:textId="57A87EB0" w:rsidR="00306D27" w:rsidRDefault="00306D27" w:rsidP="00306D27"/>
        </w:tc>
      </w:tr>
      <w:tr w:rsidR="00306D27" w14:paraId="07739816" w14:textId="77777777" w:rsidTr="00306D27">
        <w:tc>
          <w:tcPr>
            <w:tcW w:w="1755" w:type="dxa"/>
          </w:tcPr>
          <w:p w14:paraId="026C7FAE" w14:textId="77777777" w:rsidR="00306D27" w:rsidRDefault="00306D27" w:rsidP="00306D27">
            <w:r>
              <w:t>Objectives</w:t>
            </w:r>
          </w:p>
          <w:p w14:paraId="176AEF62" w14:textId="77777777" w:rsidR="00306D27" w:rsidRDefault="00306D27" w:rsidP="00306D27"/>
        </w:tc>
        <w:tc>
          <w:tcPr>
            <w:tcW w:w="11848" w:type="dxa"/>
          </w:tcPr>
          <w:p w14:paraId="2E847EC2" w14:textId="77777777" w:rsidR="00306D27" w:rsidRDefault="00306D27" w:rsidP="00306D27"/>
        </w:tc>
        <w:tc>
          <w:tcPr>
            <w:tcW w:w="1701" w:type="dxa"/>
          </w:tcPr>
          <w:p w14:paraId="06D3D3DE" w14:textId="76111906" w:rsidR="00306D27" w:rsidRDefault="00306D27" w:rsidP="00306D27"/>
        </w:tc>
      </w:tr>
      <w:tr w:rsidR="00306D27" w14:paraId="0AAE005E" w14:textId="77777777" w:rsidTr="00306D27">
        <w:tc>
          <w:tcPr>
            <w:tcW w:w="1755" w:type="dxa"/>
          </w:tcPr>
          <w:p w14:paraId="789E2C73" w14:textId="77777777" w:rsidR="00306D27" w:rsidRDefault="00306D27" w:rsidP="00306D27">
            <w:r>
              <w:t xml:space="preserve">Business Requirements </w:t>
            </w:r>
          </w:p>
          <w:p w14:paraId="671C3B46" w14:textId="77777777" w:rsidR="00306D27" w:rsidRDefault="00306D27" w:rsidP="00306D27"/>
        </w:tc>
        <w:tc>
          <w:tcPr>
            <w:tcW w:w="11848" w:type="dxa"/>
          </w:tcPr>
          <w:p w14:paraId="5273E34C" w14:textId="77777777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481FE556" w14:textId="08F9FB63" w:rsidR="00306D27" w:rsidRDefault="00306D27" w:rsidP="00306D27"/>
        </w:tc>
      </w:tr>
      <w:tr w:rsidR="00306D27" w14:paraId="03205302" w14:textId="77777777" w:rsidTr="00306D27">
        <w:tc>
          <w:tcPr>
            <w:tcW w:w="1755" w:type="dxa"/>
          </w:tcPr>
          <w:p w14:paraId="5050CDBF" w14:textId="77777777" w:rsidR="00306D27" w:rsidRDefault="00306D27" w:rsidP="00306D27">
            <w:r>
              <w:t>Constraints</w:t>
            </w:r>
          </w:p>
          <w:p w14:paraId="46F1E9AF" w14:textId="77777777" w:rsidR="00306D27" w:rsidRDefault="00306D27" w:rsidP="00306D27">
            <w:r>
              <w:t>(Limit solution options)</w:t>
            </w:r>
          </w:p>
        </w:tc>
        <w:tc>
          <w:tcPr>
            <w:tcW w:w="11848" w:type="dxa"/>
          </w:tcPr>
          <w:p w14:paraId="56C06FB8" w14:textId="77777777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5D6191B9" w14:textId="792DB058" w:rsidR="00306D27" w:rsidRDefault="00306D27" w:rsidP="00306D27"/>
        </w:tc>
      </w:tr>
      <w:tr w:rsidR="00306D27" w14:paraId="12502D42" w14:textId="77777777" w:rsidTr="00306D27">
        <w:tc>
          <w:tcPr>
            <w:tcW w:w="1755" w:type="dxa"/>
          </w:tcPr>
          <w:p w14:paraId="0A1D1D51" w14:textId="77777777" w:rsidR="00306D27" w:rsidRDefault="00306D27" w:rsidP="00306D27">
            <w:r>
              <w:t>Assumptions</w:t>
            </w:r>
          </w:p>
        </w:tc>
        <w:tc>
          <w:tcPr>
            <w:tcW w:w="11848" w:type="dxa"/>
          </w:tcPr>
          <w:p w14:paraId="69ED5A44" w14:textId="77777777" w:rsidR="00306D27" w:rsidRDefault="00306D27" w:rsidP="00306D27">
            <w:pPr>
              <w:pStyle w:val="ListParagraph"/>
              <w:ind w:left="360"/>
            </w:pPr>
          </w:p>
          <w:p w14:paraId="5F54612C" w14:textId="674F57EF" w:rsidR="00A038C3" w:rsidRDefault="00A038C3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59A461FE" w14:textId="68D326B0" w:rsidR="00306D27" w:rsidRDefault="00306D27" w:rsidP="00306D27"/>
        </w:tc>
      </w:tr>
      <w:tr w:rsidR="00306D27" w14:paraId="1B91F8D2" w14:textId="77777777" w:rsidTr="00306D27">
        <w:tc>
          <w:tcPr>
            <w:tcW w:w="1755" w:type="dxa"/>
          </w:tcPr>
          <w:p w14:paraId="397CD145" w14:textId="229A3C67" w:rsidR="00306D27" w:rsidRDefault="00306D27" w:rsidP="00306D27">
            <w:r>
              <w:t>Standards &amp; Regulations</w:t>
            </w:r>
          </w:p>
        </w:tc>
        <w:tc>
          <w:tcPr>
            <w:tcW w:w="11848" w:type="dxa"/>
          </w:tcPr>
          <w:p w14:paraId="04750B8D" w14:textId="77777777" w:rsidR="00306D27" w:rsidRDefault="00306D27" w:rsidP="00A038C3"/>
        </w:tc>
        <w:tc>
          <w:tcPr>
            <w:tcW w:w="1701" w:type="dxa"/>
          </w:tcPr>
          <w:p w14:paraId="1948DEA4" w14:textId="07801E8F" w:rsidR="00306D27" w:rsidRDefault="00306D27" w:rsidP="00306D27"/>
        </w:tc>
      </w:tr>
      <w:tr w:rsidR="00306D27" w14:paraId="4CB4AA65" w14:textId="77777777" w:rsidTr="00306D27">
        <w:tc>
          <w:tcPr>
            <w:tcW w:w="1755" w:type="dxa"/>
          </w:tcPr>
          <w:p w14:paraId="28E50A9B" w14:textId="77777777" w:rsidR="00306D27" w:rsidRDefault="00306D27" w:rsidP="00306D27">
            <w:r>
              <w:t>Security Concerns</w:t>
            </w:r>
          </w:p>
          <w:p w14:paraId="75D496AD" w14:textId="77777777" w:rsidR="00306D27" w:rsidRDefault="00306D27" w:rsidP="00306D27"/>
        </w:tc>
        <w:tc>
          <w:tcPr>
            <w:tcW w:w="11848" w:type="dxa"/>
          </w:tcPr>
          <w:p w14:paraId="1D25E4C9" w14:textId="77777777" w:rsidR="00306D27" w:rsidRDefault="00306D27" w:rsidP="00306D27"/>
        </w:tc>
        <w:tc>
          <w:tcPr>
            <w:tcW w:w="1701" w:type="dxa"/>
          </w:tcPr>
          <w:p w14:paraId="51C6A4FF" w14:textId="592107A6" w:rsidR="00306D27" w:rsidRDefault="00306D27" w:rsidP="00306D27"/>
        </w:tc>
      </w:tr>
      <w:tr w:rsidR="00306D27" w14:paraId="15E3845D" w14:textId="77777777" w:rsidTr="00306D27">
        <w:tc>
          <w:tcPr>
            <w:tcW w:w="1755" w:type="dxa"/>
          </w:tcPr>
          <w:p w14:paraId="49F9C3C6" w14:textId="77777777" w:rsidR="00306D27" w:rsidRDefault="00306D27" w:rsidP="00306D27">
            <w:r>
              <w:t>New Capabilities Required</w:t>
            </w:r>
          </w:p>
        </w:tc>
        <w:tc>
          <w:tcPr>
            <w:tcW w:w="11848" w:type="dxa"/>
          </w:tcPr>
          <w:p w14:paraId="35DE2273" w14:textId="77777777" w:rsidR="00306D27" w:rsidRDefault="00306D27" w:rsidP="00306D27"/>
        </w:tc>
        <w:tc>
          <w:tcPr>
            <w:tcW w:w="1701" w:type="dxa"/>
          </w:tcPr>
          <w:p w14:paraId="25DC7790" w14:textId="632F51E1" w:rsidR="00306D27" w:rsidRDefault="00306D27" w:rsidP="00306D27"/>
        </w:tc>
      </w:tr>
      <w:tr w:rsidR="00306D27" w14:paraId="565C4EC0" w14:textId="77777777" w:rsidTr="00306D27">
        <w:tc>
          <w:tcPr>
            <w:tcW w:w="1755" w:type="dxa"/>
          </w:tcPr>
          <w:p w14:paraId="5459AE57" w14:textId="77777777" w:rsidR="00306D27" w:rsidRDefault="00306D27" w:rsidP="00306D27">
            <w:r>
              <w:t>Key Information / Data Entities</w:t>
            </w:r>
          </w:p>
        </w:tc>
        <w:tc>
          <w:tcPr>
            <w:tcW w:w="11848" w:type="dxa"/>
          </w:tcPr>
          <w:p w14:paraId="113FFAD2" w14:textId="77777777" w:rsidR="00306D27" w:rsidRDefault="00306D27" w:rsidP="00306D27"/>
        </w:tc>
        <w:tc>
          <w:tcPr>
            <w:tcW w:w="1701" w:type="dxa"/>
          </w:tcPr>
          <w:p w14:paraId="5E860435" w14:textId="29651821" w:rsidR="00306D27" w:rsidRDefault="00306D27" w:rsidP="00306D27"/>
        </w:tc>
      </w:tr>
      <w:tr w:rsidR="00306D27" w14:paraId="57564D69" w14:textId="77777777" w:rsidTr="00306D27">
        <w:tc>
          <w:tcPr>
            <w:tcW w:w="1755" w:type="dxa"/>
          </w:tcPr>
          <w:p w14:paraId="2E46125D" w14:textId="77777777" w:rsidR="00306D27" w:rsidRDefault="00306D27" w:rsidP="00306D27">
            <w:r>
              <w:lastRenderedPageBreak/>
              <w:t>Key Application / Software Entities</w:t>
            </w:r>
          </w:p>
        </w:tc>
        <w:tc>
          <w:tcPr>
            <w:tcW w:w="11848" w:type="dxa"/>
          </w:tcPr>
          <w:p w14:paraId="513B41DE" w14:textId="67076739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695AB172" w14:textId="265B7957" w:rsidR="00306D27" w:rsidRDefault="00306D27" w:rsidP="00306D27"/>
        </w:tc>
      </w:tr>
      <w:tr w:rsidR="00306D27" w14:paraId="451C32A0" w14:textId="77777777" w:rsidTr="00306D27">
        <w:tc>
          <w:tcPr>
            <w:tcW w:w="1755" w:type="dxa"/>
          </w:tcPr>
          <w:p w14:paraId="24E49DAC" w14:textId="77777777" w:rsidR="00306D27" w:rsidRDefault="00306D27" w:rsidP="00306D27">
            <w:r>
              <w:t>Key Technology / Infrastructure Entities</w:t>
            </w:r>
          </w:p>
        </w:tc>
        <w:tc>
          <w:tcPr>
            <w:tcW w:w="11848" w:type="dxa"/>
          </w:tcPr>
          <w:p w14:paraId="12C5EF4E" w14:textId="77777777" w:rsidR="00306D27" w:rsidRDefault="00306D27" w:rsidP="00306D27"/>
        </w:tc>
        <w:tc>
          <w:tcPr>
            <w:tcW w:w="1701" w:type="dxa"/>
          </w:tcPr>
          <w:p w14:paraId="4E7A4E57" w14:textId="1E4ABFCC" w:rsidR="00306D27" w:rsidRDefault="00306D27" w:rsidP="00306D27"/>
        </w:tc>
      </w:tr>
      <w:tr w:rsidR="00306D27" w14:paraId="76BA3CD9" w14:textId="77777777" w:rsidTr="00306D27">
        <w:tc>
          <w:tcPr>
            <w:tcW w:w="1755" w:type="dxa"/>
          </w:tcPr>
          <w:p w14:paraId="65CF07DA" w14:textId="77777777" w:rsidR="00306D27" w:rsidRDefault="00306D27" w:rsidP="00306D27">
            <w:r>
              <w:t>Baseline Business Services</w:t>
            </w:r>
          </w:p>
        </w:tc>
        <w:tc>
          <w:tcPr>
            <w:tcW w:w="11848" w:type="dxa"/>
          </w:tcPr>
          <w:p w14:paraId="431932B4" w14:textId="77777777" w:rsidR="00306D27" w:rsidRDefault="00306D27" w:rsidP="00306D27"/>
        </w:tc>
        <w:tc>
          <w:tcPr>
            <w:tcW w:w="1701" w:type="dxa"/>
          </w:tcPr>
          <w:p w14:paraId="173F6960" w14:textId="34ACA9A3" w:rsidR="00306D27" w:rsidRDefault="00306D27" w:rsidP="00306D27"/>
        </w:tc>
      </w:tr>
      <w:tr w:rsidR="00306D27" w14:paraId="07534007" w14:textId="77777777" w:rsidTr="00306D27">
        <w:tc>
          <w:tcPr>
            <w:tcW w:w="1755" w:type="dxa"/>
          </w:tcPr>
          <w:p w14:paraId="61BD3AC7" w14:textId="77777777" w:rsidR="00306D27" w:rsidRDefault="00306D27" w:rsidP="00306D27">
            <w:r>
              <w:t>Target Business Services</w:t>
            </w:r>
          </w:p>
          <w:p w14:paraId="3384DE81" w14:textId="77777777" w:rsidR="00306D27" w:rsidRDefault="00306D27" w:rsidP="00306D27"/>
        </w:tc>
        <w:tc>
          <w:tcPr>
            <w:tcW w:w="11848" w:type="dxa"/>
          </w:tcPr>
          <w:p w14:paraId="148DDA24" w14:textId="77777777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2CD520AC" w14:textId="2177E28C" w:rsidR="00306D27" w:rsidRDefault="00306D27" w:rsidP="00306D27"/>
        </w:tc>
      </w:tr>
      <w:tr w:rsidR="00306D27" w14:paraId="32C6C807" w14:textId="77777777" w:rsidTr="00306D27">
        <w:tc>
          <w:tcPr>
            <w:tcW w:w="1755" w:type="dxa"/>
          </w:tcPr>
          <w:p w14:paraId="1FCC0258" w14:textId="77777777" w:rsidR="00306D27" w:rsidRDefault="00306D27" w:rsidP="00306D27">
            <w:r>
              <w:t>Target Business Processes (Activities)</w:t>
            </w:r>
          </w:p>
          <w:p w14:paraId="7082AD7A" w14:textId="77777777" w:rsidR="00306D27" w:rsidRDefault="00306D27" w:rsidP="00306D27"/>
        </w:tc>
        <w:tc>
          <w:tcPr>
            <w:tcW w:w="11848" w:type="dxa"/>
          </w:tcPr>
          <w:p w14:paraId="476B535E" w14:textId="679F731D" w:rsidR="00306D27" w:rsidRDefault="00306D27" w:rsidP="00A038C3"/>
        </w:tc>
        <w:tc>
          <w:tcPr>
            <w:tcW w:w="1701" w:type="dxa"/>
          </w:tcPr>
          <w:p w14:paraId="7B6A297E" w14:textId="5EF4925A" w:rsidR="00306D27" w:rsidRDefault="00306D27" w:rsidP="00306D27"/>
        </w:tc>
      </w:tr>
      <w:tr w:rsidR="00306D27" w14:paraId="2E97B627" w14:textId="77777777" w:rsidTr="00306D27">
        <w:tc>
          <w:tcPr>
            <w:tcW w:w="1755" w:type="dxa"/>
          </w:tcPr>
          <w:p w14:paraId="0EF474C3" w14:textId="77777777" w:rsidR="00306D27" w:rsidRDefault="00306D27" w:rsidP="00306D27">
            <w:r>
              <w:t>Outline Context Diagram</w:t>
            </w:r>
          </w:p>
        </w:tc>
        <w:tc>
          <w:tcPr>
            <w:tcW w:w="11848" w:type="dxa"/>
          </w:tcPr>
          <w:p w14:paraId="3E581B78" w14:textId="29624A72" w:rsidR="00306D27" w:rsidRDefault="00306D27" w:rsidP="00306D27"/>
        </w:tc>
        <w:tc>
          <w:tcPr>
            <w:tcW w:w="1701" w:type="dxa"/>
          </w:tcPr>
          <w:p w14:paraId="5522AEC6" w14:textId="77777777" w:rsidR="00306D27" w:rsidRDefault="00306D27" w:rsidP="00306D27"/>
        </w:tc>
      </w:tr>
    </w:tbl>
    <w:p w14:paraId="7DBC24A1" w14:textId="77777777" w:rsidR="00AF4147" w:rsidRDefault="00AF4147" w:rsidP="00816750">
      <w:pPr>
        <w:rPr>
          <w:b/>
          <w:sz w:val="28"/>
          <w:szCs w:val="28"/>
        </w:rPr>
      </w:pPr>
    </w:p>
    <w:p w14:paraId="74238DE4" w14:textId="77777777" w:rsidR="00AF4147" w:rsidRDefault="00AF41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544FBF4" w14:textId="35D62A5A" w:rsidR="00816750" w:rsidRPr="00602222" w:rsidRDefault="00306D27" w:rsidP="008167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 3</w:t>
      </w:r>
      <w:r w:rsidR="00816750" w:rsidRPr="00602222">
        <w:rPr>
          <w:b/>
          <w:sz w:val="28"/>
          <w:szCs w:val="28"/>
        </w:rPr>
        <w:t xml:space="preserve"> </w:t>
      </w:r>
      <w:r w:rsidR="00816750">
        <w:rPr>
          <w:b/>
          <w:sz w:val="28"/>
          <w:szCs w:val="28"/>
        </w:rPr>
        <w:t>–</w:t>
      </w:r>
      <w:r w:rsidR="00816750" w:rsidRPr="00602222">
        <w:rPr>
          <w:b/>
          <w:sz w:val="28"/>
          <w:szCs w:val="28"/>
        </w:rPr>
        <w:t xml:space="preserve"> </w:t>
      </w:r>
      <w:r w:rsidR="00816750">
        <w:rPr>
          <w:b/>
          <w:sz w:val="28"/>
          <w:szCs w:val="28"/>
        </w:rPr>
        <w:t>Application, SW-Component and Data Architecture</w:t>
      </w:r>
    </w:p>
    <w:tbl>
      <w:tblPr>
        <w:tblStyle w:val="TableGrid"/>
        <w:tblW w:w="15304" w:type="dxa"/>
        <w:tblLook w:val="04A0" w:firstRow="1" w:lastRow="0" w:firstColumn="1" w:lastColumn="0" w:noHBand="0" w:noVBand="1"/>
      </w:tblPr>
      <w:tblGrid>
        <w:gridCol w:w="1526"/>
        <w:gridCol w:w="12077"/>
        <w:gridCol w:w="1701"/>
      </w:tblGrid>
      <w:tr w:rsidR="00AF4147" w14:paraId="6E3369A3" w14:textId="77777777" w:rsidTr="00AF4147">
        <w:tc>
          <w:tcPr>
            <w:tcW w:w="1526" w:type="dxa"/>
          </w:tcPr>
          <w:p w14:paraId="62828A31" w14:textId="77777777" w:rsidR="00816750" w:rsidRPr="00216D4E" w:rsidRDefault="00816750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2077" w:type="dxa"/>
          </w:tcPr>
          <w:p w14:paraId="44FC6FBD" w14:textId="142617B4" w:rsidR="00816750" w:rsidRPr="00216D4E" w:rsidRDefault="005F78A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Content </w:t>
            </w:r>
            <w:r w:rsidR="00912C7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23577BC1" w14:textId="77777777" w:rsidR="00816750" w:rsidRPr="00216D4E" w:rsidRDefault="00816750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Information Located in Case Study Sections</w:t>
            </w:r>
          </w:p>
        </w:tc>
      </w:tr>
      <w:tr w:rsidR="00AF4147" w14:paraId="2103AB82" w14:textId="77777777" w:rsidTr="00AF4147">
        <w:tc>
          <w:tcPr>
            <w:tcW w:w="1526" w:type="dxa"/>
          </w:tcPr>
          <w:p w14:paraId="588DF8EB" w14:textId="16F7DFF9" w:rsidR="00780D73" w:rsidRDefault="00780D73" w:rsidP="00780D73">
            <w:r>
              <w:t>Baseline Application</w:t>
            </w:r>
            <w:r w:rsidR="00793E02">
              <w:t>s</w:t>
            </w:r>
          </w:p>
        </w:tc>
        <w:tc>
          <w:tcPr>
            <w:tcW w:w="12077" w:type="dxa"/>
          </w:tcPr>
          <w:p w14:paraId="599329BC" w14:textId="33998FC8" w:rsidR="001C2A3C" w:rsidRDefault="001C2A3C" w:rsidP="00987962"/>
        </w:tc>
        <w:tc>
          <w:tcPr>
            <w:tcW w:w="1701" w:type="dxa"/>
          </w:tcPr>
          <w:p w14:paraId="7DB4ED61" w14:textId="1BED9C39" w:rsidR="001C2A3C" w:rsidRDefault="001C2A3C" w:rsidP="00242A4F"/>
        </w:tc>
      </w:tr>
      <w:tr w:rsidR="00AF4147" w14:paraId="6DB54439" w14:textId="77777777" w:rsidTr="00AF4147">
        <w:tc>
          <w:tcPr>
            <w:tcW w:w="1526" w:type="dxa"/>
          </w:tcPr>
          <w:p w14:paraId="54170F09" w14:textId="2A561907" w:rsidR="00816750" w:rsidRDefault="00816750" w:rsidP="00242A4F">
            <w:r>
              <w:t>Target Application</w:t>
            </w:r>
            <w:r w:rsidR="00430730">
              <w:t>s</w:t>
            </w:r>
          </w:p>
        </w:tc>
        <w:tc>
          <w:tcPr>
            <w:tcW w:w="12077" w:type="dxa"/>
          </w:tcPr>
          <w:p w14:paraId="13A8B59F" w14:textId="4EA874D9" w:rsidR="00430730" w:rsidRDefault="00430730" w:rsidP="009A31E5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4A4C5713" w14:textId="058EE89D" w:rsidR="004D1969" w:rsidRDefault="004D1969" w:rsidP="00242A4F"/>
        </w:tc>
      </w:tr>
      <w:tr w:rsidR="00AF4147" w14:paraId="41019510" w14:textId="77777777" w:rsidTr="00AF4147">
        <w:tc>
          <w:tcPr>
            <w:tcW w:w="1526" w:type="dxa"/>
          </w:tcPr>
          <w:p w14:paraId="55675503" w14:textId="1C76D3BB" w:rsidR="00B44C51" w:rsidRDefault="00B44C51" w:rsidP="00242A4F">
            <w:r>
              <w:t>Component Interoperation Styles</w:t>
            </w:r>
          </w:p>
        </w:tc>
        <w:tc>
          <w:tcPr>
            <w:tcW w:w="12077" w:type="dxa"/>
          </w:tcPr>
          <w:p w14:paraId="7835466D" w14:textId="55CE33D8" w:rsidR="005F78A6" w:rsidRDefault="005F78A6" w:rsidP="005F78A6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2EDBCAD8" w14:textId="567E8176" w:rsidR="00B44C51" w:rsidRDefault="00B44C51" w:rsidP="00242A4F"/>
        </w:tc>
      </w:tr>
      <w:tr w:rsidR="00AF4147" w14:paraId="4C2BF295" w14:textId="77777777" w:rsidTr="00AF4147">
        <w:tc>
          <w:tcPr>
            <w:tcW w:w="1526" w:type="dxa"/>
          </w:tcPr>
          <w:p w14:paraId="13B3138F" w14:textId="08C5FBE6" w:rsidR="00B44C51" w:rsidRDefault="00B44C51" w:rsidP="00242A4F">
            <w:r>
              <w:t>Data Entities</w:t>
            </w:r>
          </w:p>
        </w:tc>
        <w:tc>
          <w:tcPr>
            <w:tcW w:w="12077" w:type="dxa"/>
          </w:tcPr>
          <w:p w14:paraId="3F9395FB" w14:textId="77777777" w:rsidR="00B44C51" w:rsidRDefault="00B44C51" w:rsidP="00242A4F"/>
          <w:p w14:paraId="58020906" w14:textId="77096C7B" w:rsidR="00A038C3" w:rsidRDefault="00A038C3" w:rsidP="00242A4F"/>
        </w:tc>
        <w:tc>
          <w:tcPr>
            <w:tcW w:w="1701" w:type="dxa"/>
          </w:tcPr>
          <w:p w14:paraId="61210E3C" w14:textId="4E396F12" w:rsidR="00B44C51" w:rsidRDefault="00B44C51" w:rsidP="00242A4F"/>
        </w:tc>
      </w:tr>
      <w:tr w:rsidR="00AF4147" w14:paraId="36B7A88D" w14:textId="77777777" w:rsidTr="00AF4147">
        <w:tc>
          <w:tcPr>
            <w:tcW w:w="1526" w:type="dxa"/>
          </w:tcPr>
          <w:p w14:paraId="7C87C5A2" w14:textId="4125AC81" w:rsidR="00B44C51" w:rsidRDefault="00B44C51" w:rsidP="00242A4F">
            <w:r>
              <w:t>Baseline Data Stores</w:t>
            </w:r>
          </w:p>
        </w:tc>
        <w:tc>
          <w:tcPr>
            <w:tcW w:w="12077" w:type="dxa"/>
          </w:tcPr>
          <w:p w14:paraId="7FB5E52A" w14:textId="0B45D35B" w:rsidR="00B44C51" w:rsidRDefault="00B44C51" w:rsidP="00B44C51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00256C48" w14:textId="0C66F243" w:rsidR="00B44C51" w:rsidRDefault="00B44C51" w:rsidP="00242A4F"/>
        </w:tc>
      </w:tr>
      <w:tr w:rsidR="00AF4147" w14:paraId="3E0A583F" w14:textId="77777777" w:rsidTr="00AF4147">
        <w:tc>
          <w:tcPr>
            <w:tcW w:w="1526" w:type="dxa"/>
          </w:tcPr>
          <w:p w14:paraId="6349A662" w14:textId="668D4CCA" w:rsidR="00B44C51" w:rsidRDefault="00B44C51" w:rsidP="00242A4F">
            <w:r>
              <w:t>Target Data Stores</w:t>
            </w:r>
          </w:p>
        </w:tc>
        <w:tc>
          <w:tcPr>
            <w:tcW w:w="12077" w:type="dxa"/>
          </w:tcPr>
          <w:p w14:paraId="1B80E4B5" w14:textId="77777777" w:rsidR="00B44C51" w:rsidRDefault="00B44C51" w:rsidP="00B44C51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3AD2A4D5" w14:textId="6468BD51" w:rsidR="00B44C51" w:rsidRDefault="00B44C51" w:rsidP="00242A4F"/>
        </w:tc>
      </w:tr>
      <w:tr w:rsidR="00AF4147" w14:paraId="15544811" w14:textId="77777777" w:rsidTr="00AF4147">
        <w:tc>
          <w:tcPr>
            <w:tcW w:w="1526" w:type="dxa"/>
          </w:tcPr>
          <w:p w14:paraId="3F079144" w14:textId="67D49997" w:rsidR="00B44C51" w:rsidRDefault="00B44C51" w:rsidP="00242A4F">
            <w:r>
              <w:t>Data Stores Where Client-Side Caching Might help</w:t>
            </w:r>
          </w:p>
        </w:tc>
        <w:tc>
          <w:tcPr>
            <w:tcW w:w="12077" w:type="dxa"/>
          </w:tcPr>
          <w:p w14:paraId="205CA70F" w14:textId="1B7BCA37" w:rsidR="00B44C51" w:rsidRDefault="00B44C51" w:rsidP="00A038C3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1D81BD9F" w14:textId="77777777" w:rsidR="00B44C51" w:rsidRDefault="00B44C51" w:rsidP="00242A4F"/>
        </w:tc>
      </w:tr>
      <w:tr w:rsidR="00AF4147" w14:paraId="1EB25C3D" w14:textId="77777777" w:rsidTr="00AF4147">
        <w:tc>
          <w:tcPr>
            <w:tcW w:w="1526" w:type="dxa"/>
          </w:tcPr>
          <w:p w14:paraId="6D95A783" w14:textId="12878A64" w:rsidR="00306D27" w:rsidRDefault="00306D27" w:rsidP="00242A4F">
            <w:r>
              <w:t>Business &amp; Application Services View</w:t>
            </w:r>
          </w:p>
        </w:tc>
        <w:tc>
          <w:tcPr>
            <w:tcW w:w="12077" w:type="dxa"/>
          </w:tcPr>
          <w:p w14:paraId="21484D52" w14:textId="15E33F08" w:rsidR="00306D27" w:rsidRDefault="00306D27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6DCAF8A9" w14:textId="77777777" w:rsidR="00306D27" w:rsidRDefault="00306D27" w:rsidP="00242A4F"/>
        </w:tc>
      </w:tr>
      <w:tr w:rsidR="002243D2" w14:paraId="22D55E2C" w14:textId="77777777" w:rsidTr="00AF4147">
        <w:tc>
          <w:tcPr>
            <w:tcW w:w="1526" w:type="dxa"/>
          </w:tcPr>
          <w:p w14:paraId="7A77CF34" w14:textId="23AF0CF2" w:rsidR="002243D2" w:rsidRPr="002243D2" w:rsidRDefault="006B54B9" w:rsidP="00242A4F">
            <w:pPr>
              <w:rPr>
                <w:b/>
              </w:rPr>
            </w:pPr>
            <w:r>
              <w:t>Business, Application</w:t>
            </w:r>
            <w:r>
              <w:t xml:space="preserve"> Services</w:t>
            </w:r>
            <w:r>
              <w:t xml:space="preserve"> &amp; </w:t>
            </w:r>
            <w:r>
              <w:t>Data Objects</w:t>
            </w:r>
            <w:r>
              <w:t xml:space="preserve"> View</w:t>
            </w:r>
          </w:p>
        </w:tc>
        <w:tc>
          <w:tcPr>
            <w:tcW w:w="12077" w:type="dxa"/>
          </w:tcPr>
          <w:p w14:paraId="6154F9AC" w14:textId="287AFF9E" w:rsidR="002243D2" w:rsidRDefault="002243D2" w:rsidP="00306D27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13FB1806" w14:textId="77777777" w:rsidR="002243D2" w:rsidRDefault="002243D2" w:rsidP="00242A4F"/>
        </w:tc>
      </w:tr>
    </w:tbl>
    <w:p w14:paraId="50E1C585" w14:textId="77777777" w:rsidR="002243D2" w:rsidRDefault="002243D2" w:rsidP="005D4886">
      <w:pPr>
        <w:rPr>
          <w:b/>
          <w:sz w:val="28"/>
          <w:szCs w:val="28"/>
        </w:rPr>
      </w:pPr>
    </w:p>
    <w:p w14:paraId="00430F7B" w14:textId="77777777" w:rsidR="002243D2" w:rsidRDefault="002243D2" w:rsidP="005D4886">
      <w:pPr>
        <w:rPr>
          <w:b/>
          <w:sz w:val="28"/>
          <w:szCs w:val="28"/>
        </w:rPr>
      </w:pPr>
    </w:p>
    <w:p w14:paraId="7BD1E9D1" w14:textId="77777777" w:rsidR="002243D2" w:rsidRDefault="002243D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9A5731F" w14:textId="35EA764F" w:rsidR="005D4886" w:rsidRPr="00602222" w:rsidRDefault="00306D27" w:rsidP="005D488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Exercise 4</w:t>
      </w:r>
      <w:r w:rsidR="005D4886" w:rsidRPr="00602222">
        <w:rPr>
          <w:b/>
          <w:sz w:val="28"/>
          <w:szCs w:val="28"/>
        </w:rPr>
        <w:t xml:space="preserve"> </w:t>
      </w:r>
      <w:r w:rsidR="005D4886">
        <w:rPr>
          <w:b/>
          <w:sz w:val="28"/>
          <w:szCs w:val="28"/>
        </w:rPr>
        <w:t>–</w:t>
      </w:r>
      <w:r w:rsidR="005D4886" w:rsidRPr="00602222">
        <w:rPr>
          <w:b/>
          <w:sz w:val="28"/>
          <w:szCs w:val="28"/>
        </w:rPr>
        <w:t xml:space="preserve"> </w:t>
      </w:r>
      <w:r w:rsidR="005D4886">
        <w:rPr>
          <w:b/>
          <w:sz w:val="28"/>
          <w:szCs w:val="28"/>
        </w:rPr>
        <w:t>Infrastructure</w:t>
      </w:r>
      <w:bookmarkStart w:id="0" w:name="_GoBack"/>
      <w:bookmarkEnd w:id="0"/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405"/>
        <w:gridCol w:w="11340"/>
        <w:gridCol w:w="1701"/>
      </w:tblGrid>
      <w:tr w:rsidR="005D4886" w14:paraId="0B74D84E" w14:textId="77777777" w:rsidTr="00E46F9D">
        <w:tc>
          <w:tcPr>
            <w:tcW w:w="2405" w:type="dxa"/>
          </w:tcPr>
          <w:p w14:paraId="3B3E4B59" w14:textId="77777777" w:rsidR="005D4886" w:rsidRPr="00216D4E" w:rsidRDefault="005D488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11340" w:type="dxa"/>
          </w:tcPr>
          <w:p w14:paraId="5FDD5C10" w14:textId="787DE4BC" w:rsidR="005D4886" w:rsidRPr="00216D4E" w:rsidRDefault="005F78A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CKO</w:t>
            </w:r>
            <w:r w:rsidRPr="00216D4E">
              <w:rPr>
                <w:b/>
                <w:sz w:val="24"/>
                <w:szCs w:val="24"/>
              </w:rPr>
              <w:t xml:space="preserve"> Content </w:t>
            </w:r>
            <w:r w:rsidR="00912C77">
              <w:rPr>
                <w:b/>
                <w:sz w:val="24"/>
                <w:szCs w:val="24"/>
              </w:rPr>
              <w:t>o</w:t>
            </w:r>
            <w:r>
              <w:rPr>
                <w:b/>
                <w:sz w:val="24"/>
                <w:szCs w:val="24"/>
              </w:rPr>
              <w:t>n</w:t>
            </w:r>
            <w:r w:rsidRPr="00216D4E">
              <w:rPr>
                <w:b/>
                <w:sz w:val="24"/>
                <w:szCs w:val="24"/>
              </w:rPr>
              <w:t xml:space="preserve"> This Topic</w:t>
            </w:r>
          </w:p>
        </w:tc>
        <w:tc>
          <w:tcPr>
            <w:tcW w:w="1701" w:type="dxa"/>
          </w:tcPr>
          <w:p w14:paraId="4A21BDA2" w14:textId="77777777" w:rsidR="005D4886" w:rsidRPr="00216D4E" w:rsidRDefault="005D4886" w:rsidP="00242A4F">
            <w:pPr>
              <w:rPr>
                <w:b/>
                <w:sz w:val="24"/>
                <w:szCs w:val="24"/>
              </w:rPr>
            </w:pPr>
            <w:r w:rsidRPr="00216D4E">
              <w:rPr>
                <w:b/>
                <w:sz w:val="24"/>
                <w:szCs w:val="24"/>
              </w:rPr>
              <w:t>Information Located in Case Study Sections</w:t>
            </w:r>
          </w:p>
        </w:tc>
      </w:tr>
      <w:tr w:rsidR="005D4886" w14:paraId="69CE807E" w14:textId="77777777" w:rsidTr="00E46F9D">
        <w:tc>
          <w:tcPr>
            <w:tcW w:w="2405" w:type="dxa"/>
          </w:tcPr>
          <w:p w14:paraId="1C9AE3C2" w14:textId="49990872" w:rsidR="005D4886" w:rsidRDefault="00BA5F4A" w:rsidP="00242A4F">
            <w:r>
              <w:t>Baseline Technologies</w:t>
            </w:r>
          </w:p>
          <w:p w14:paraId="7D203E86" w14:textId="77777777" w:rsidR="005D4886" w:rsidRDefault="005D4886" w:rsidP="00242A4F"/>
        </w:tc>
        <w:tc>
          <w:tcPr>
            <w:tcW w:w="11340" w:type="dxa"/>
          </w:tcPr>
          <w:p w14:paraId="590B8B98" w14:textId="77777777" w:rsidR="005D4886" w:rsidRDefault="005D4886" w:rsidP="00242A4F"/>
        </w:tc>
        <w:tc>
          <w:tcPr>
            <w:tcW w:w="1701" w:type="dxa"/>
          </w:tcPr>
          <w:p w14:paraId="2AF73C3B" w14:textId="2133C97C" w:rsidR="00987962" w:rsidRDefault="00987962" w:rsidP="00242A4F"/>
        </w:tc>
      </w:tr>
      <w:tr w:rsidR="005D4886" w14:paraId="0A4693CA" w14:textId="77777777" w:rsidTr="00E46F9D">
        <w:tc>
          <w:tcPr>
            <w:tcW w:w="2405" w:type="dxa"/>
          </w:tcPr>
          <w:p w14:paraId="3224528B" w14:textId="44C31557" w:rsidR="005D4886" w:rsidRDefault="00BA5F4A" w:rsidP="00242A4F">
            <w:r>
              <w:t>Target Technologies</w:t>
            </w:r>
          </w:p>
          <w:p w14:paraId="367F6022" w14:textId="77777777" w:rsidR="005D4886" w:rsidRDefault="005D4886" w:rsidP="00242A4F"/>
        </w:tc>
        <w:tc>
          <w:tcPr>
            <w:tcW w:w="11340" w:type="dxa"/>
          </w:tcPr>
          <w:p w14:paraId="4F97D6B0" w14:textId="0C65AF81" w:rsidR="00B45375" w:rsidRDefault="00B45375" w:rsidP="00984CF2">
            <w:pPr>
              <w:pStyle w:val="ListParagraph"/>
              <w:ind w:left="360"/>
            </w:pPr>
          </w:p>
        </w:tc>
        <w:tc>
          <w:tcPr>
            <w:tcW w:w="1701" w:type="dxa"/>
          </w:tcPr>
          <w:p w14:paraId="0F13EBB7" w14:textId="5AC55397" w:rsidR="005D4886" w:rsidRDefault="005D4886" w:rsidP="00242A4F"/>
        </w:tc>
      </w:tr>
      <w:tr w:rsidR="00B45375" w14:paraId="36AA06E9" w14:textId="77777777" w:rsidTr="00E46F9D">
        <w:tc>
          <w:tcPr>
            <w:tcW w:w="2405" w:type="dxa"/>
          </w:tcPr>
          <w:p w14:paraId="5E8D8807" w14:textId="553C7BC9" w:rsidR="00B45375" w:rsidRDefault="00B45375" w:rsidP="00242A4F">
            <w:r>
              <w:t>Network Topology</w:t>
            </w:r>
          </w:p>
        </w:tc>
        <w:tc>
          <w:tcPr>
            <w:tcW w:w="11340" w:type="dxa"/>
          </w:tcPr>
          <w:p w14:paraId="3A3DA7FC" w14:textId="77777777" w:rsidR="00B45375" w:rsidRDefault="00B45375" w:rsidP="00242A4F"/>
          <w:p w14:paraId="76A8507A" w14:textId="792FCFA3" w:rsidR="00A038C3" w:rsidRDefault="00A038C3" w:rsidP="00242A4F"/>
        </w:tc>
        <w:tc>
          <w:tcPr>
            <w:tcW w:w="1701" w:type="dxa"/>
          </w:tcPr>
          <w:p w14:paraId="322453A7" w14:textId="5F24B4E0" w:rsidR="00B45375" w:rsidRDefault="00B45375" w:rsidP="00242A4F"/>
        </w:tc>
      </w:tr>
      <w:tr w:rsidR="005D4886" w14:paraId="144A9409" w14:textId="77777777" w:rsidTr="00E46F9D">
        <w:tc>
          <w:tcPr>
            <w:tcW w:w="2405" w:type="dxa"/>
          </w:tcPr>
          <w:p w14:paraId="2D6BFB21" w14:textId="24A4C902" w:rsidR="005D4886" w:rsidRDefault="00BA5F4A" w:rsidP="00242A4F">
            <w:r>
              <w:t>Technology Requirements</w:t>
            </w:r>
          </w:p>
        </w:tc>
        <w:tc>
          <w:tcPr>
            <w:tcW w:w="11340" w:type="dxa"/>
          </w:tcPr>
          <w:p w14:paraId="228DE04E" w14:textId="77777777" w:rsidR="005D4886" w:rsidRDefault="005D4886" w:rsidP="00242A4F"/>
        </w:tc>
        <w:tc>
          <w:tcPr>
            <w:tcW w:w="1701" w:type="dxa"/>
          </w:tcPr>
          <w:p w14:paraId="37E2D678" w14:textId="1E3BDA3B" w:rsidR="00F119FC" w:rsidRDefault="00F119FC" w:rsidP="00242A4F"/>
        </w:tc>
      </w:tr>
      <w:tr w:rsidR="00E46F9D" w14:paraId="714EA8D5" w14:textId="77777777" w:rsidTr="00E46F9D">
        <w:tc>
          <w:tcPr>
            <w:tcW w:w="2405" w:type="dxa"/>
          </w:tcPr>
          <w:p w14:paraId="68E783A6" w14:textId="7738CB92" w:rsidR="00E46F9D" w:rsidRDefault="00E46F9D" w:rsidP="00242A4F">
            <w:r>
              <w:t>Business, Application &amp; Infrastructure Services View</w:t>
            </w:r>
          </w:p>
        </w:tc>
        <w:tc>
          <w:tcPr>
            <w:tcW w:w="11340" w:type="dxa"/>
          </w:tcPr>
          <w:p w14:paraId="14B25B7D" w14:textId="6B38D30E" w:rsidR="00E46F9D" w:rsidRDefault="00E46F9D" w:rsidP="00E46F9D"/>
        </w:tc>
        <w:tc>
          <w:tcPr>
            <w:tcW w:w="1701" w:type="dxa"/>
          </w:tcPr>
          <w:p w14:paraId="196C7845" w14:textId="77777777" w:rsidR="00E46F9D" w:rsidRDefault="00E46F9D" w:rsidP="00242A4F"/>
        </w:tc>
      </w:tr>
    </w:tbl>
    <w:p w14:paraId="4AF95101" w14:textId="77777777" w:rsidR="005D4886" w:rsidRDefault="005D4886" w:rsidP="00AF4147">
      <w:pPr>
        <w:rPr>
          <w:b/>
          <w:sz w:val="28"/>
          <w:szCs w:val="28"/>
        </w:rPr>
      </w:pPr>
    </w:p>
    <w:sectPr w:rsidR="005D4886" w:rsidSect="00306D27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356D9" w14:textId="77777777" w:rsidR="00AB1A85" w:rsidRDefault="00AB1A85" w:rsidP="00AF4147">
      <w:pPr>
        <w:spacing w:after="0" w:line="240" w:lineRule="auto"/>
      </w:pPr>
      <w:r>
        <w:separator/>
      </w:r>
    </w:p>
  </w:endnote>
  <w:endnote w:type="continuationSeparator" w:id="0">
    <w:p w14:paraId="1F65BB5D" w14:textId="77777777" w:rsidR="00AB1A85" w:rsidRDefault="00AB1A85" w:rsidP="00AF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F6D04" w14:textId="2B0FA782" w:rsidR="00AF4147" w:rsidRDefault="00AF4147">
    <w:pPr>
      <w:pStyle w:val="Footer"/>
    </w:pPr>
  </w:p>
  <w:p w14:paraId="1299DE0D" w14:textId="65D8A454" w:rsidR="00AF4147" w:rsidRDefault="00AF4147">
    <w:pPr>
      <w:pStyle w:val="Footer"/>
    </w:pPr>
    <w:r>
      <w:t xml:space="preserve">Page No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B594" w14:textId="77777777" w:rsidR="00AB1A85" w:rsidRDefault="00AB1A85" w:rsidP="00AF4147">
      <w:pPr>
        <w:spacing w:after="0" w:line="240" w:lineRule="auto"/>
      </w:pPr>
      <w:r>
        <w:separator/>
      </w:r>
    </w:p>
  </w:footnote>
  <w:footnote w:type="continuationSeparator" w:id="0">
    <w:p w14:paraId="547A21C3" w14:textId="77777777" w:rsidR="00AB1A85" w:rsidRDefault="00AB1A85" w:rsidP="00AF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6731"/>
    <w:multiLevelType w:val="hybridMultilevel"/>
    <w:tmpl w:val="3BD4B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A6A58"/>
    <w:multiLevelType w:val="hybridMultilevel"/>
    <w:tmpl w:val="F76EC6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F4073"/>
    <w:multiLevelType w:val="hybridMultilevel"/>
    <w:tmpl w:val="5FCA6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729B9"/>
    <w:multiLevelType w:val="hybridMultilevel"/>
    <w:tmpl w:val="8C6EE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EC3B79"/>
    <w:multiLevelType w:val="hybridMultilevel"/>
    <w:tmpl w:val="A25418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E26711"/>
    <w:multiLevelType w:val="hybridMultilevel"/>
    <w:tmpl w:val="6BDC3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7355F"/>
    <w:multiLevelType w:val="hybridMultilevel"/>
    <w:tmpl w:val="9280D3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B3C2C"/>
    <w:multiLevelType w:val="hybridMultilevel"/>
    <w:tmpl w:val="3A0A1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B10994"/>
    <w:multiLevelType w:val="hybridMultilevel"/>
    <w:tmpl w:val="4170B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A7396"/>
    <w:multiLevelType w:val="hybridMultilevel"/>
    <w:tmpl w:val="16EA5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5007BE"/>
    <w:multiLevelType w:val="hybridMultilevel"/>
    <w:tmpl w:val="5464E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154C48"/>
    <w:multiLevelType w:val="hybridMultilevel"/>
    <w:tmpl w:val="B79A40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C4D5C"/>
    <w:multiLevelType w:val="hybridMultilevel"/>
    <w:tmpl w:val="081EA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D632FD"/>
    <w:multiLevelType w:val="hybridMultilevel"/>
    <w:tmpl w:val="66121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A01E25"/>
    <w:multiLevelType w:val="hybridMultilevel"/>
    <w:tmpl w:val="35BAA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B41392"/>
    <w:multiLevelType w:val="hybridMultilevel"/>
    <w:tmpl w:val="69F083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591001"/>
    <w:multiLevelType w:val="hybridMultilevel"/>
    <w:tmpl w:val="434886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355EA"/>
    <w:multiLevelType w:val="hybridMultilevel"/>
    <w:tmpl w:val="93245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E51ACF"/>
    <w:multiLevelType w:val="hybridMultilevel"/>
    <w:tmpl w:val="1C74F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FA0C75"/>
    <w:multiLevelType w:val="hybridMultilevel"/>
    <w:tmpl w:val="4C887E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FB5511A"/>
    <w:multiLevelType w:val="hybridMultilevel"/>
    <w:tmpl w:val="4B903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B6554B"/>
    <w:multiLevelType w:val="hybridMultilevel"/>
    <w:tmpl w:val="DE085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86572"/>
    <w:multiLevelType w:val="hybridMultilevel"/>
    <w:tmpl w:val="39667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6139F1"/>
    <w:multiLevelType w:val="hybridMultilevel"/>
    <w:tmpl w:val="0B5406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12"/>
  </w:num>
  <w:num w:numId="5">
    <w:abstractNumId w:val="8"/>
  </w:num>
  <w:num w:numId="6">
    <w:abstractNumId w:val="16"/>
  </w:num>
  <w:num w:numId="7">
    <w:abstractNumId w:val="19"/>
  </w:num>
  <w:num w:numId="8">
    <w:abstractNumId w:val="21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20"/>
  </w:num>
  <w:num w:numId="14">
    <w:abstractNumId w:val="17"/>
  </w:num>
  <w:num w:numId="15">
    <w:abstractNumId w:val="22"/>
  </w:num>
  <w:num w:numId="16">
    <w:abstractNumId w:val="9"/>
  </w:num>
  <w:num w:numId="17">
    <w:abstractNumId w:val="3"/>
  </w:num>
  <w:num w:numId="18">
    <w:abstractNumId w:val="15"/>
  </w:num>
  <w:num w:numId="19">
    <w:abstractNumId w:val="1"/>
  </w:num>
  <w:num w:numId="20">
    <w:abstractNumId w:val="4"/>
  </w:num>
  <w:num w:numId="21">
    <w:abstractNumId w:val="10"/>
  </w:num>
  <w:num w:numId="22">
    <w:abstractNumId w:val="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DC"/>
    <w:rsid w:val="00023E23"/>
    <w:rsid w:val="00075200"/>
    <w:rsid w:val="000C105E"/>
    <w:rsid w:val="000D5F95"/>
    <w:rsid w:val="000F16EF"/>
    <w:rsid w:val="001703F5"/>
    <w:rsid w:val="0017723A"/>
    <w:rsid w:val="001B1F0D"/>
    <w:rsid w:val="001B5BEF"/>
    <w:rsid w:val="001C2A3C"/>
    <w:rsid w:val="001D2A03"/>
    <w:rsid w:val="00216D4E"/>
    <w:rsid w:val="002243D2"/>
    <w:rsid w:val="00226888"/>
    <w:rsid w:val="00242A4F"/>
    <w:rsid w:val="00282579"/>
    <w:rsid w:val="00306D27"/>
    <w:rsid w:val="00310B5C"/>
    <w:rsid w:val="0031505A"/>
    <w:rsid w:val="003B5487"/>
    <w:rsid w:val="00430730"/>
    <w:rsid w:val="0046467A"/>
    <w:rsid w:val="004A246B"/>
    <w:rsid w:val="004A3B93"/>
    <w:rsid w:val="004D1969"/>
    <w:rsid w:val="005008F5"/>
    <w:rsid w:val="00503554"/>
    <w:rsid w:val="005263FD"/>
    <w:rsid w:val="0054000E"/>
    <w:rsid w:val="005B70CB"/>
    <w:rsid w:val="005C4BA0"/>
    <w:rsid w:val="005D4886"/>
    <w:rsid w:val="005F73AF"/>
    <w:rsid w:val="005F78A6"/>
    <w:rsid w:val="00602222"/>
    <w:rsid w:val="00687049"/>
    <w:rsid w:val="006B54B9"/>
    <w:rsid w:val="006E380D"/>
    <w:rsid w:val="00705B5C"/>
    <w:rsid w:val="00780D73"/>
    <w:rsid w:val="00793E02"/>
    <w:rsid w:val="007B727B"/>
    <w:rsid w:val="007C4177"/>
    <w:rsid w:val="007D785F"/>
    <w:rsid w:val="00816750"/>
    <w:rsid w:val="008618FD"/>
    <w:rsid w:val="00883BA9"/>
    <w:rsid w:val="008C773E"/>
    <w:rsid w:val="00912C77"/>
    <w:rsid w:val="00915BF2"/>
    <w:rsid w:val="00983F29"/>
    <w:rsid w:val="00984CF2"/>
    <w:rsid w:val="00987962"/>
    <w:rsid w:val="009A31E5"/>
    <w:rsid w:val="00A038C3"/>
    <w:rsid w:val="00A12B26"/>
    <w:rsid w:val="00A15256"/>
    <w:rsid w:val="00A458EB"/>
    <w:rsid w:val="00A82987"/>
    <w:rsid w:val="00AB1A85"/>
    <w:rsid w:val="00AB4D0F"/>
    <w:rsid w:val="00AC4E0A"/>
    <w:rsid w:val="00AF4147"/>
    <w:rsid w:val="00B1061D"/>
    <w:rsid w:val="00B26C7D"/>
    <w:rsid w:val="00B2754E"/>
    <w:rsid w:val="00B435CF"/>
    <w:rsid w:val="00B44C51"/>
    <w:rsid w:val="00B45375"/>
    <w:rsid w:val="00B760CE"/>
    <w:rsid w:val="00B829A1"/>
    <w:rsid w:val="00B94473"/>
    <w:rsid w:val="00BA5F4A"/>
    <w:rsid w:val="00BE03F3"/>
    <w:rsid w:val="00BE3CDF"/>
    <w:rsid w:val="00C33D52"/>
    <w:rsid w:val="00C75714"/>
    <w:rsid w:val="00D03662"/>
    <w:rsid w:val="00D10B6C"/>
    <w:rsid w:val="00D36526"/>
    <w:rsid w:val="00D537CA"/>
    <w:rsid w:val="00D643DB"/>
    <w:rsid w:val="00DC0B20"/>
    <w:rsid w:val="00DD6296"/>
    <w:rsid w:val="00DE2B1F"/>
    <w:rsid w:val="00E0619E"/>
    <w:rsid w:val="00E403DC"/>
    <w:rsid w:val="00E46F9D"/>
    <w:rsid w:val="00E5071D"/>
    <w:rsid w:val="00E64302"/>
    <w:rsid w:val="00E671B3"/>
    <w:rsid w:val="00E7704C"/>
    <w:rsid w:val="00EA1456"/>
    <w:rsid w:val="00F119FC"/>
    <w:rsid w:val="00F246D5"/>
    <w:rsid w:val="00F36DF8"/>
    <w:rsid w:val="00F610D2"/>
    <w:rsid w:val="00F8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3DAF"/>
  <w15:chartTrackingRefBased/>
  <w15:docId w15:val="{6EA44174-DA27-4FFB-84B4-E33079C6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F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70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06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147"/>
  </w:style>
  <w:style w:type="paragraph" w:styleId="Footer">
    <w:name w:val="footer"/>
    <w:basedOn w:val="Normal"/>
    <w:link w:val="FooterChar"/>
    <w:uiPriority w:val="99"/>
    <w:unhideWhenUsed/>
    <w:rsid w:val="00AF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E2BC-CF24-4A9F-B656-8B403C6E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Anniss</dc:creator>
  <cp:keywords/>
  <dc:description/>
  <cp:lastModifiedBy>Michael Anniss</cp:lastModifiedBy>
  <cp:revision>3</cp:revision>
  <cp:lastPrinted>2018-10-01T19:10:00Z</cp:lastPrinted>
  <dcterms:created xsi:type="dcterms:W3CDTF">2018-10-01T19:13:00Z</dcterms:created>
  <dcterms:modified xsi:type="dcterms:W3CDTF">2018-10-01T19:16:00Z</dcterms:modified>
</cp:coreProperties>
</file>